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BA" w:rsidRPr="008C2793" w:rsidRDefault="00DA53BA" w:rsidP="007E5EDB">
      <w:pPr>
        <w:spacing w:line="600" w:lineRule="exact"/>
        <w:rPr>
          <w:rFonts w:ascii="楷体_GB2312" w:eastAsia="楷体_GB2312" w:cs="Times New Roman"/>
          <w:sz w:val="32"/>
          <w:szCs w:val="32"/>
        </w:rPr>
      </w:pPr>
      <w:r w:rsidRPr="008C2793">
        <w:rPr>
          <w:rFonts w:ascii="楷体_GB2312" w:eastAsia="楷体_GB2312" w:cs="楷体_GB2312" w:hint="eastAsia"/>
          <w:sz w:val="32"/>
          <w:szCs w:val="32"/>
        </w:rPr>
        <w:t>附件</w:t>
      </w:r>
      <w:r>
        <w:rPr>
          <w:rFonts w:ascii="楷体_GB2312" w:eastAsia="楷体_GB2312" w:cs="楷体_GB2312"/>
          <w:sz w:val="32"/>
          <w:szCs w:val="32"/>
        </w:rPr>
        <w:t>2</w:t>
      </w:r>
      <w:r w:rsidRPr="008C2793">
        <w:rPr>
          <w:rFonts w:ascii="楷体_GB2312" w:eastAsia="楷体_GB2312" w:cs="楷体_GB2312" w:hint="eastAsia"/>
          <w:sz w:val="32"/>
          <w:szCs w:val="32"/>
        </w:rPr>
        <w:t>：</w:t>
      </w:r>
    </w:p>
    <w:p w:rsidR="00DA53BA" w:rsidRDefault="00DA53BA" w:rsidP="0024668A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:rsidR="00DA53BA" w:rsidRDefault="00DA53BA" w:rsidP="0024668A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关于流动党员基本情况说明</w:t>
      </w:r>
    </w:p>
    <w:p w:rsidR="00DA53BA" w:rsidRDefault="00DA53BA" w:rsidP="0024668A">
      <w:pPr>
        <w:spacing w:line="600" w:lineRule="exact"/>
        <w:jc w:val="center"/>
        <w:rPr>
          <w:rFonts w:ascii="楷体_GB2312" w:eastAsia="楷体_GB2312" w:cs="Times New Roman"/>
          <w:sz w:val="32"/>
          <w:szCs w:val="32"/>
        </w:rPr>
      </w:pPr>
      <w:r w:rsidRPr="0024668A">
        <w:rPr>
          <w:rFonts w:ascii="楷体_GB2312" w:eastAsia="楷体_GB2312" w:cs="楷体_GB2312" w:hint="eastAsia"/>
          <w:sz w:val="32"/>
          <w:szCs w:val="32"/>
        </w:rPr>
        <w:t>单位</w:t>
      </w:r>
      <w:r>
        <w:rPr>
          <w:rFonts w:ascii="楷体_GB2312" w:eastAsia="楷体_GB2312" w:cs="楷体_GB2312" w:hint="eastAsia"/>
          <w:sz w:val="32"/>
          <w:szCs w:val="32"/>
        </w:rPr>
        <w:t>名称</w:t>
      </w:r>
    </w:p>
    <w:p w:rsidR="00DA53BA" w:rsidRDefault="00DA53BA" w:rsidP="0024668A">
      <w:pPr>
        <w:spacing w:line="600" w:lineRule="exact"/>
        <w:jc w:val="center"/>
        <w:rPr>
          <w:rFonts w:ascii="楷体_GB2312" w:eastAsia="楷体_GB2312" w:cs="Times New Roman"/>
          <w:sz w:val="32"/>
          <w:szCs w:val="32"/>
        </w:rPr>
      </w:pPr>
      <w:r>
        <w:rPr>
          <w:rFonts w:ascii="楷体_GB2312" w:eastAsia="楷体_GB2312" w:cs="楷体_GB2312" w:hint="eastAsia"/>
          <w:sz w:val="32"/>
          <w:szCs w:val="32"/>
        </w:rPr>
        <w:t>（</w:t>
      </w:r>
      <w:r>
        <w:rPr>
          <w:rFonts w:ascii="楷体_GB2312" w:eastAsia="楷体_GB2312" w:cs="楷体_GB2312"/>
          <w:sz w:val="32"/>
          <w:szCs w:val="32"/>
        </w:rPr>
        <w:t>2017</w:t>
      </w:r>
      <w:r>
        <w:rPr>
          <w:rFonts w:ascii="楷体_GB2312" w:eastAsia="楷体_GB2312" w:cs="楷体_GB2312" w:hint="eastAsia"/>
          <w:sz w:val="32"/>
          <w:szCs w:val="32"/>
        </w:rPr>
        <w:t>年</w:t>
      </w:r>
      <w:r>
        <w:rPr>
          <w:rFonts w:ascii="楷体_GB2312" w:eastAsia="楷体_GB2312" w:cs="楷体_GB2312"/>
          <w:sz w:val="32"/>
          <w:szCs w:val="32"/>
        </w:rPr>
        <w:t>5</w:t>
      </w:r>
      <w:r>
        <w:rPr>
          <w:rFonts w:ascii="楷体_GB2312" w:eastAsia="楷体_GB2312" w:cs="楷体_GB2312" w:hint="eastAsia"/>
          <w:sz w:val="32"/>
          <w:szCs w:val="32"/>
        </w:rPr>
        <w:t>月</w:t>
      </w:r>
      <w:r>
        <w:rPr>
          <w:rFonts w:ascii="楷体_GB2312" w:eastAsia="楷体_GB2312" w:cs="楷体_GB2312"/>
          <w:sz w:val="32"/>
          <w:szCs w:val="32"/>
        </w:rPr>
        <w:t>2</w:t>
      </w:r>
      <w:r w:rsidR="00EC5F1B">
        <w:rPr>
          <w:rFonts w:ascii="楷体_GB2312" w:eastAsia="楷体_GB2312" w:cs="楷体_GB2312" w:hint="eastAsia"/>
          <w:sz w:val="32"/>
          <w:szCs w:val="32"/>
        </w:rPr>
        <w:t>2</w:t>
      </w:r>
      <w:r>
        <w:rPr>
          <w:rFonts w:ascii="楷体_GB2312" w:eastAsia="楷体_GB2312" w:cs="楷体_GB2312" w:hint="eastAsia"/>
          <w:sz w:val="32"/>
          <w:szCs w:val="32"/>
        </w:rPr>
        <w:t>日）</w:t>
      </w:r>
    </w:p>
    <w:p w:rsidR="00DA53BA" w:rsidRDefault="00DA53BA" w:rsidP="0024668A">
      <w:pPr>
        <w:spacing w:line="600" w:lineRule="exact"/>
        <w:rPr>
          <w:rFonts w:ascii="楷体_GB2312" w:eastAsia="楷体_GB2312" w:cs="Times New Roman"/>
          <w:sz w:val="32"/>
          <w:szCs w:val="32"/>
        </w:rPr>
      </w:pPr>
    </w:p>
    <w:p w:rsidR="00DA53BA" w:rsidRPr="007E5EDB" w:rsidRDefault="00DA53BA" w:rsidP="00EC5F1B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7E5EDB">
        <w:rPr>
          <w:rFonts w:ascii="黑体" w:eastAsia="黑体" w:hAnsi="黑体" w:cs="黑体" w:hint="eastAsia"/>
          <w:sz w:val="32"/>
          <w:szCs w:val="32"/>
        </w:rPr>
        <w:t>一、流动党员基本情况</w:t>
      </w:r>
    </w:p>
    <w:p w:rsidR="00DA53BA" w:rsidRPr="007E5EDB" w:rsidRDefault="00DA53BA" w:rsidP="00EC5F1B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7E5EDB">
        <w:rPr>
          <w:rFonts w:ascii="仿宋_GB2312" w:eastAsia="仿宋_GB2312" w:cs="仿宋_GB2312" w:hint="eastAsia"/>
          <w:sz w:val="32"/>
          <w:szCs w:val="32"/>
        </w:rPr>
        <w:t>（主要包括：流动党员总数</w:t>
      </w:r>
      <w:r w:rsidRPr="007E5EDB">
        <w:rPr>
          <w:rFonts w:ascii="仿宋_GB2312" w:eastAsia="仿宋_GB2312" w:cs="仿宋_GB2312"/>
          <w:sz w:val="32"/>
          <w:szCs w:val="32"/>
        </w:rPr>
        <w:t>xxx</w:t>
      </w:r>
      <w:r w:rsidRPr="007E5EDB">
        <w:rPr>
          <w:rFonts w:ascii="仿宋_GB2312" w:eastAsia="仿宋_GB2312" w:cs="仿宋_GB2312" w:hint="eastAsia"/>
          <w:sz w:val="32"/>
          <w:szCs w:val="32"/>
        </w:rPr>
        <w:t>人。组织关系在京的流动党员</w:t>
      </w:r>
      <w:r w:rsidRPr="007E5EDB">
        <w:rPr>
          <w:rFonts w:ascii="仿宋_GB2312" w:eastAsia="仿宋_GB2312" w:cs="仿宋_GB2312"/>
          <w:sz w:val="32"/>
          <w:szCs w:val="32"/>
        </w:rPr>
        <w:t>xxx</w:t>
      </w:r>
      <w:r w:rsidRPr="007E5EDB">
        <w:rPr>
          <w:rFonts w:ascii="仿宋_GB2312" w:eastAsia="仿宋_GB2312" w:cs="仿宋_GB2312" w:hint="eastAsia"/>
          <w:sz w:val="32"/>
          <w:szCs w:val="32"/>
        </w:rPr>
        <w:t>人，</w:t>
      </w:r>
      <w:r>
        <w:rPr>
          <w:rFonts w:ascii="仿宋_GB2312" w:eastAsia="仿宋_GB2312" w:cs="仿宋_GB2312" w:hint="eastAsia"/>
          <w:sz w:val="32"/>
          <w:szCs w:val="32"/>
        </w:rPr>
        <w:t>主要分析</w:t>
      </w:r>
      <w:r w:rsidRPr="007E5EDB">
        <w:rPr>
          <w:rFonts w:ascii="仿宋_GB2312" w:eastAsia="仿宋_GB2312" w:cs="仿宋_GB2312" w:hint="eastAsia"/>
          <w:sz w:val="32"/>
          <w:szCs w:val="32"/>
        </w:rPr>
        <w:t>年龄构成、受教育程度、行业分布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7E5EDB">
        <w:rPr>
          <w:rFonts w:ascii="仿宋_GB2312" w:eastAsia="仿宋_GB2312" w:cs="仿宋_GB2312" w:hint="eastAsia"/>
          <w:sz w:val="32"/>
          <w:szCs w:val="32"/>
        </w:rPr>
        <w:t>思想状况</w:t>
      </w:r>
      <w:r>
        <w:rPr>
          <w:rFonts w:ascii="仿宋_GB2312" w:eastAsia="仿宋_GB2312" w:cs="仿宋_GB2312" w:hint="eastAsia"/>
          <w:sz w:val="32"/>
          <w:szCs w:val="32"/>
        </w:rPr>
        <w:t>、服务首都改革发展的情况等</w:t>
      </w:r>
      <w:r w:rsidRPr="007E5EDB">
        <w:rPr>
          <w:rFonts w:ascii="仿宋_GB2312" w:eastAsia="仿宋_GB2312" w:cs="仿宋_GB2312" w:hint="eastAsia"/>
          <w:sz w:val="32"/>
          <w:szCs w:val="32"/>
        </w:rPr>
        <w:t>。组织关系不在京的流动党员</w:t>
      </w:r>
      <w:r w:rsidRPr="007E5EDB">
        <w:rPr>
          <w:rFonts w:ascii="仿宋_GB2312" w:eastAsia="仿宋_GB2312" w:cs="仿宋_GB2312"/>
          <w:sz w:val="32"/>
          <w:szCs w:val="32"/>
        </w:rPr>
        <w:t>xxx</w:t>
      </w:r>
      <w:r w:rsidRPr="007E5EDB">
        <w:rPr>
          <w:rFonts w:ascii="仿宋_GB2312" w:eastAsia="仿宋_GB2312" w:cs="仿宋_GB2312" w:hint="eastAsia"/>
          <w:sz w:val="32"/>
          <w:szCs w:val="32"/>
        </w:rPr>
        <w:t>人</w:t>
      </w:r>
      <w:r>
        <w:rPr>
          <w:rFonts w:ascii="仿宋_GB2312" w:eastAsia="仿宋_GB2312" w:cs="仿宋_GB2312" w:hint="eastAsia"/>
          <w:sz w:val="32"/>
          <w:szCs w:val="32"/>
        </w:rPr>
        <w:t>，对比分析</w:t>
      </w:r>
      <w:r w:rsidRPr="007E5EDB">
        <w:rPr>
          <w:rFonts w:ascii="仿宋_GB2312" w:eastAsia="仿宋_GB2312" w:cs="仿宋_GB2312" w:hint="eastAsia"/>
          <w:sz w:val="32"/>
          <w:szCs w:val="32"/>
        </w:rPr>
        <w:t>年龄构成、受教育程度、行业分布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7E5EDB">
        <w:rPr>
          <w:rFonts w:ascii="仿宋_GB2312" w:eastAsia="仿宋_GB2312" w:cs="仿宋_GB2312" w:hint="eastAsia"/>
          <w:sz w:val="32"/>
          <w:szCs w:val="32"/>
        </w:rPr>
        <w:t>思想状况</w:t>
      </w:r>
      <w:r>
        <w:rPr>
          <w:rFonts w:ascii="仿宋_GB2312" w:eastAsia="仿宋_GB2312" w:cs="仿宋_GB2312" w:hint="eastAsia"/>
          <w:sz w:val="32"/>
          <w:szCs w:val="32"/>
        </w:rPr>
        <w:t>、服务首都改革发展的情况等</w:t>
      </w:r>
      <w:r w:rsidRPr="007E5EDB">
        <w:rPr>
          <w:rFonts w:ascii="仿宋_GB2312" w:eastAsia="仿宋_GB2312" w:cs="仿宋_GB2312" w:hint="eastAsia"/>
          <w:sz w:val="32"/>
          <w:szCs w:val="32"/>
        </w:rPr>
        <w:t>。）</w:t>
      </w:r>
    </w:p>
    <w:p w:rsidR="00DA53BA" w:rsidRDefault="00DA53BA" w:rsidP="00EC5F1B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Pr="007E5EDB">
        <w:rPr>
          <w:rFonts w:ascii="黑体" w:eastAsia="黑体" w:hAnsi="黑体" w:cs="黑体" w:hint="eastAsia"/>
          <w:sz w:val="32"/>
          <w:szCs w:val="32"/>
        </w:rPr>
        <w:t>、在流动党员教育管理方面的特色做法</w:t>
      </w:r>
      <w:r>
        <w:rPr>
          <w:rFonts w:ascii="黑体" w:eastAsia="黑体" w:hAnsi="黑体" w:cs="黑体" w:hint="eastAsia"/>
          <w:sz w:val="32"/>
          <w:szCs w:val="32"/>
        </w:rPr>
        <w:t>（拉干条即可）</w:t>
      </w:r>
    </w:p>
    <w:p w:rsidR="00DA53BA" w:rsidRDefault="00DA53BA" w:rsidP="00EC5F1B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DA53BA" w:rsidRDefault="00DA53BA" w:rsidP="00EC5F1B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7E5EDB">
        <w:rPr>
          <w:rFonts w:ascii="黑体" w:eastAsia="黑体" w:hAnsi="黑体" w:cs="黑体" w:hint="eastAsia"/>
          <w:sz w:val="32"/>
          <w:szCs w:val="32"/>
        </w:rPr>
        <w:t>、流动党员教育管理中存在的主要问题</w:t>
      </w:r>
      <w:r>
        <w:rPr>
          <w:rFonts w:ascii="黑体" w:eastAsia="黑体" w:hAnsi="黑体" w:cs="黑体" w:hint="eastAsia"/>
          <w:sz w:val="32"/>
          <w:szCs w:val="32"/>
        </w:rPr>
        <w:t>（拉干条即可）</w:t>
      </w:r>
    </w:p>
    <w:p w:rsidR="00DA53BA" w:rsidRPr="00683806" w:rsidRDefault="00DA53BA" w:rsidP="00EC5F1B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DA53BA" w:rsidRDefault="00DA53BA" w:rsidP="00EC5F1B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7E5EDB">
        <w:rPr>
          <w:rFonts w:ascii="黑体" w:eastAsia="黑体" w:hAnsi="黑体" w:cs="黑体" w:hint="eastAsia"/>
          <w:sz w:val="32"/>
          <w:szCs w:val="32"/>
        </w:rPr>
        <w:t>、改进流动党员教育管理工作的意见建议</w:t>
      </w:r>
      <w:r>
        <w:rPr>
          <w:rFonts w:ascii="黑体" w:eastAsia="黑体" w:hAnsi="黑体" w:cs="黑体" w:hint="eastAsia"/>
          <w:sz w:val="32"/>
          <w:szCs w:val="32"/>
        </w:rPr>
        <w:t>（拉干条即可）</w:t>
      </w:r>
    </w:p>
    <w:p w:rsidR="00DA53BA" w:rsidRPr="007E5EDB" w:rsidRDefault="00DA53BA" w:rsidP="00EC5F1B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:rsidR="00DA53BA" w:rsidRPr="0024668A" w:rsidRDefault="00DA53BA" w:rsidP="0024668A">
      <w:pPr>
        <w:spacing w:line="600" w:lineRule="exact"/>
        <w:rPr>
          <w:rFonts w:cs="Times New Roman"/>
        </w:rPr>
      </w:pPr>
    </w:p>
    <w:sectPr w:rsidR="00DA53BA" w:rsidRPr="0024668A" w:rsidSect="0024668A">
      <w:pgSz w:w="11906" w:h="16838"/>
      <w:pgMar w:top="1588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95" w:rsidRDefault="008B0795" w:rsidP="002466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B0795" w:rsidRDefault="008B0795" w:rsidP="002466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95" w:rsidRDefault="008B0795" w:rsidP="002466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B0795" w:rsidRDefault="008B0795" w:rsidP="002466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68A"/>
    <w:rsid w:val="00067BA8"/>
    <w:rsid w:val="000C2566"/>
    <w:rsid w:val="00141E20"/>
    <w:rsid w:val="0024668A"/>
    <w:rsid w:val="003563F7"/>
    <w:rsid w:val="003949AB"/>
    <w:rsid w:val="003A25C5"/>
    <w:rsid w:val="00447D28"/>
    <w:rsid w:val="005002E6"/>
    <w:rsid w:val="005E271E"/>
    <w:rsid w:val="00683806"/>
    <w:rsid w:val="006B1C8C"/>
    <w:rsid w:val="007E5EDB"/>
    <w:rsid w:val="008B0795"/>
    <w:rsid w:val="008C2793"/>
    <w:rsid w:val="00936617"/>
    <w:rsid w:val="009C1B49"/>
    <w:rsid w:val="009C7D1D"/>
    <w:rsid w:val="00A25A25"/>
    <w:rsid w:val="00B159EC"/>
    <w:rsid w:val="00B43540"/>
    <w:rsid w:val="00B52B88"/>
    <w:rsid w:val="00B7761E"/>
    <w:rsid w:val="00B84735"/>
    <w:rsid w:val="00CB050A"/>
    <w:rsid w:val="00CD6466"/>
    <w:rsid w:val="00D41860"/>
    <w:rsid w:val="00D756C2"/>
    <w:rsid w:val="00DA53BA"/>
    <w:rsid w:val="00EC5F1B"/>
    <w:rsid w:val="00EC64BB"/>
    <w:rsid w:val="00F2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0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46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466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466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466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xingzheng</dc:creator>
  <cp:keywords/>
  <dc:description/>
  <cp:lastModifiedBy>杨柳</cp:lastModifiedBy>
  <cp:revision>3</cp:revision>
  <dcterms:created xsi:type="dcterms:W3CDTF">2017-05-03T01:59:00Z</dcterms:created>
  <dcterms:modified xsi:type="dcterms:W3CDTF">2017-05-05T06:50:00Z</dcterms:modified>
</cp:coreProperties>
</file>